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D3C7D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5D3C7D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5D3C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ab/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Д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5D3C7D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5D3C7D">
        <w:rPr>
          <w:rFonts w:ascii="Times New Roman" w:hAnsi="Times New Roman"/>
          <w:sz w:val="24"/>
          <w:szCs w:val="24"/>
        </w:rPr>
        <w:t xml:space="preserve"> - </w:t>
      </w:r>
      <w:r w:rsidRPr="005D3C7D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5D3C7D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5D3C7D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8456B" w:rsidRPr="005D3C7D" w:rsidRDefault="006C332E" w:rsidP="0048456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от</w:t>
      </w:r>
      <w:r w:rsidR="0048456B"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48456B" w:rsidRPr="005D3C7D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 тел. 066 818 303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D3C7D">
        <w:rPr>
          <w:rFonts w:ascii="Times New Roman" w:hAnsi="Times New Roman"/>
          <w:bCs/>
          <w:sz w:val="24"/>
          <w:szCs w:val="24"/>
          <w:lang w:val="ru-RU"/>
        </w:rPr>
        <w:t>ЕИК: 000215630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Пълен пощенски адрес: 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гр. Габрово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bg-BG"/>
        </w:rPr>
        <w:t>пк</w:t>
      </w:r>
      <w:proofErr w:type="spellEnd"/>
      <w:r w:rsidRPr="005D3C7D">
        <w:rPr>
          <w:rFonts w:ascii="Times New Roman" w:hAnsi="Times New Roman"/>
          <w:sz w:val="24"/>
          <w:szCs w:val="24"/>
          <w:lang w:val="bg-BG"/>
        </w:rPr>
        <w:t>.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Pr="005D3C7D">
        <w:rPr>
          <w:rFonts w:ascii="Times New Roman" w:hAnsi="Times New Roman"/>
          <w:sz w:val="24"/>
          <w:szCs w:val="24"/>
          <w:lang w:val="bg-BG"/>
        </w:rPr>
        <w:t>5300</w:t>
      </w:r>
      <w:r w:rsidRPr="005D3C7D">
        <w:rPr>
          <w:rFonts w:ascii="Times New Roman" w:hAnsi="Times New Roman"/>
          <w:sz w:val="24"/>
          <w:szCs w:val="24"/>
        </w:rPr>
        <w:t>,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пл. „Възраждане” № 3</w:t>
      </w:r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Style w:val="Hyperlink"/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): 066 / 818 303, 818 </w:t>
      </w:r>
      <w:r w:rsidRPr="005D3C7D">
        <w:rPr>
          <w:rFonts w:ascii="Times New Roman" w:hAnsi="Times New Roman"/>
          <w:sz w:val="24"/>
          <w:szCs w:val="24"/>
        </w:rPr>
        <w:t>437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, факс 066 / 809 371, </w:t>
      </w:r>
      <w:r w:rsidRPr="005D3C7D">
        <w:rPr>
          <w:rFonts w:ascii="Times New Roman" w:hAnsi="Times New Roman"/>
          <w:sz w:val="24"/>
          <w:szCs w:val="24"/>
          <w:lang w:val="bg-BG"/>
        </w:rPr>
        <w:t>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: </w:t>
      </w:r>
      <w:hyperlink r:id="rId8" w:history="1">
        <w:r w:rsidRPr="005D3C7D">
          <w:rPr>
            <w:rStyle w:val="Hyperlink"/>
            <w:rFonts w:ascii="Times New Roman" w:hAnsi="Times New Roman"/>
            <w:sz w:val="24"/>
            <w:szCs w:val="24"/>
          </w:rPr>
          <w:t>gabrovo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@gabro</w:t>
        </w:r>
        <w:r w:rsidRPr="005D3C7D">
          <w:rPr>
            <w:rStyle w:val="Hyperlink"/>
            <w:rFonts w:ascii="Times New Roman" w:hAnsi="Times New Roman"/>
            <w:sz w:val="24"/>
            <w:szCs w:val="24"/>
          </w:rPr>
          <w:t>v</w:t>
        </w:r>
        <w:r w:rsidRPr="005D3C7D">
          <w:rPr>
            <w:rStyle w:val="Hyperlink"/>
            <w:rFonts w:ascii="Times New Roman" w:hAnsi="Times New Roman"/>
            <w:sz w:val="24"/>
            <w:szCs w:val="24"/>
            <w:lang w:val="bg-BG"/>
          </w:rPr>
          <w:t>o.bg</w:t>
        </w:r>
      </w:hyperlink>
    </w:p>
    <w:p w:rsidR="0048456B" w:rsidRPr="005D3C7D" w:rsidRDefault="0048456B" w:rsidP="0048456B">
      <w:pPr>
        <w:pStyle w:val="BodyTextInden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3F52" w:rsidRPr="005D3C7D" w:rsidRDefault="00293F52" w:rsidP="00293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фирмата възложител: </w:t>
      </w:r>
    </w:p>
    <w:p w:rsidR="00293F52" w:rsidRPr="005D3C7D" w:rsidRDefault="003A451B" w:rsidP="00BF046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5D3C7D">
        <w:rPr>
          <w:rFonts w:ascii="Times New Roman" w:hAnsi="Times New Roman"/>
          <w:b/>
          <w:sz w:val="24"/>
          <w:szCs w:val="24"/>
          <w:lang w:val="bg-BG"/>
        </w:rPr>
        <w:t>Таня Христова – Кмет на Община Габрово</w:t>
      </w:r>
    </w:p>
    <w:p w:rsidR="0048456B" w:rsidRPr="005D3C7D" w:rsidRDefault="0048456B" w:rsidP="004845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8456B" w:rsidRPr="005D3C7D" w:rsidRDefault="0048456B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Лице за контакти: инж. Мари</w:t>
      </w:r>
      <w:r w:rsidR="003A451B" w:rsidRPr="005D3C7D">
        <w:rPr>
          <w:rFonts w:ascii="Times New Roman" w:hAnsi="Times New Roman"/>
          <w:sz w:val="24"/>
          <w:szCs w:val="24"/>
          <w:lang w:val="bg-BG"/>
        </w:rPr>
        <w:t>я Стоева началник отдел ОСВ</w:t>
      </w:r>
    </w:p>
    <w:p w:rsidR="003A451B" w:rsidRPr="005D3C7D" w:rsidRDefault="000468A2" w:rsidP="0048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Емилия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Драганешева</w:t>
      </w:r>
      <w:proofErr w:type="spellEnd"/>
      <w:r w:rsidR="003A451B" w:rsidRPr="005D3C7D">
        <w:rPr>
          <w:rFonts w:ascii="Times New Roman" w:hAnsi="Times New Roman"/>
          <w:sz w:val="24"/>
          <w:szCs w:val="24"/>
          <w:lang w:val="bg-BG"/>
        </w:rPr>
        <w:t xml:space="preserve"> – гл. експерт отдел ОСВ</w:t>
      </w:r>
    </w:p>
    <w:p w:rsidR="0048456B" w:rsidRPr="000468A2" w:rsidRDefault="0048456B" w:rsidP="004845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Телефон, факс и е-</w:t>
      </w:r>
      <w:r w:rsidRPr="005D3C7D">
        <w:rPr>
          <w:rFonts w:ascii="Times New Roman" w:hAnsi="Times New Roman"/>
          <w:sz w:val="24"/>
          <w:szCs w:val="24"/>
        </w:rPr>
        <w:t>mail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D3C7D">
        <w:rPr>
          <w:rFonts w:ascii="Times New Roman" w:hAnsi="Times New Roman"/>
          <w:sz w:val="24"/>
          <w:szCs w:val="24"/>
        </w:rPr>
        <w:t>GSM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0899943137, </w:t>
      </w:r>
      <w:r w:rsidR="000468A2" w:rsidRPr="005D3C7D">
        <w:rPr>
          <w:rFonts w:ascii="Times New Roman" w:hAnsi="Times New Roman"/>
          <w:sz w:val="24"/>
          <w:szCs w:val="24"/>
          <w:lang w:val="bg-BG"/>
        </w:rPr>
        <w:t>е-</w:t>
      </w:r>
      <w:r w:rsidR="000468A2" w:rsidRPr="005D3C7D">
        <w:rPr>
          <w:rFonts w:ascii="Times New Roman" w:hAnsi="Times New Roman"/>
          <w:sz w:val="24"/>
          <w:szCs w:val="24"/>
        </w:rPr>
        <w:t>mail</w:t>
      </w:r>
      <w:r w:rsidR="000468A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468A2">
        <w:rPr>
          <w:rFonts w:ascii="Times New Roman" w:hAnsi="Times New Roman"/>
          <w:sz w:val="24"/>
          <w:szCs w:val="24"/>
        </w:rPr>
        <w:t>e.draganesheva@gabrovo.bg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Pr="005D3C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48456B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Уведомяваме Ви, че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5D3C7D">
        <w:rPr>
          <w:rFonts w:ascii="Times New Roman" w:hAnsi="Times New Roman"/>
          <w:color w:val="000000"/>
          <w:sz w:val="24"/>
          <w:szCs w:val="24"/>
          <w:lang w:val="bg-BG"/>
        </w:rPr>
        <w:t xml:space="preserve">Габрово </w:t>
      </w:r>
      <w:r w:rsidRPr="005D3C7D">
        <w:rPr>
          <w:rFonts w:ascii="Times New Roman" w:hAnsi="Times New Roman"/>
          <w:color w:val="000000"/>
          <w:sz w:val="24"/>
          <w:szCs w:val="24"/>
          <w:lang w:val="x-none"/>
        </w:rPr>
        <w:t xml:space="preserve">има следното инвестиционно предложение: </w:t>
      </w:r>
      <w:r w:rsidR="001870F9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„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Газоснабдяване на ДГ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„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Ран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Босилек</w:t>
      </w:r>
      <w:r w:rsidR="00DA50DA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“ 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УПИ </w:t>
      </w:r>
      <w:r w:rsidR="00EE50D1">
        <w:rPr>
          <w:rFonts w:ascii="Times New Roman" w:hAnsi="Times New Roman"/>
          <w:b/>
          <w:i/>
          <w:color w:val="000000"/>
          <w:sz w:val="24"/>
          <w:szCs w:val="24"/>
        </w:rPr>
        <w:t>II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– 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детска градина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от кв. 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24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 плана на гр. Габрово – 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74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част, ПИ 14218.5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50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.</w:t>
      </w:r>
      <w:r w:rsidR="00EE50D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195</w:t>
      </w:r>
      <w:r w:rsidR="003668F1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по КККР на Габрово</w:t>
      </w:r>
      <w:r w:rsidR="003A451B" w:rsidRPr="005D3C7D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“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5D3C7D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E5761" w:rsidRPr="005E5761" w:rsidRDefault="005E576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E5761" w:rsidRPr="002E6F91" w:rsidRDefault="00351715" w:rsidP="005E5761">
      <w:pPr>
        <w:pStyle w:val="NoSpacing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Предвижада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се газоснабдяване на </w:t>
      </w:r>
      <w:r w:rsidR="0048301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377">
        <w:rPr>
          <w:rFonts w:ascii="Times New Roman" w:hAnsi="Times New Roman"/>
          <w:b/>
          <w:i/>
          <w:color w:val="000000"/>
          <w:sz w:val="24"/>
          <w:szCs w:val="24"/>
        </w:rPr>
        <w:t>ДГ</w:t>
      </w:r>
      <w:r w:rsidR="00483018">
        <w:rPr>
          <w:rFonts w:ascii="Times New Roman" w:hAnsi="Times New Roman"/>
          <w:b/>
          <w:i/>
          <w:color w:val="000000"/>
          <w:sz w:val="24"/>
          <w:szCs w:val="24"/>
        </w:rPr>
        <w:t xml:space="preserve"> „</w:t>
      </w:r>
      <w:proofErr w:type="spellStart"/>
      <w:r w:rsidR="00BD5377">
        <w:rPr>
          <w:rFonts w:ascii="Times New Roman" w:hAnsi="Times New Roman"/>
          <w:b/>
          <w:i/>
          <w:color w:val="000000"/>
          <w:sz w:val="24"/>
          <w:szCs w:val="24"/>
        </w:rPr>
        <w:t>Ран</w:t>
      </w:r>
      <w:proofErr w:type="spellEnd"/>
      <w:r w:rsidR="0048301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377">
        <w:rPr>
          <w:rFonts w:ascii="Times New Roman" w:hAnsi="Times New Roman"/>
          <w:b/>
          <w:i/>
          <w:color w:val="000000"/>
          <w:sz w:val="24"/>
          <w:szCs w:val="24"/>
        </w:rPr>
        <w:t>Босилек</w:t>
      </w:r>
      <w:r w:rsidR="00483018">
        <w:rPr>
          <w:rFonts w:ascii="Times New Roman" w:hAnsi="Times New Roman"/>
          <w:b/>
          <w:i/>
          <w:color w:val="000000"/>
          <w:sz w:val="24"/>
          <w:szCs w:val="24"/>
        </w:rPr>
        <w:t xml:space="preserve">“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в гр. Габрово, като за целта ще се монтират два стен</w:t>
      </w:r>
      <w:r w:rsidR="005E5761">
        <w:rPr>
          <w:rFonts w:ascii="Times New Roman" w:hAnsi="Times New Roman"/>
          <w:b/>
          <w:i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кондензни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котела на природен газ с мощност 150 </w:t>
      </w:r>
      <w:r w:rsidR="005E5761">
        <w:rPr>
          <w:rFonts w:ascii="Times New Roman" w:hAnsi="Times New Roman"/>
          <w:b/>
          <w:i/>
          <w:color w:val="000000"/>
          <w:sz w:val="24"/>
          <w:szCs w:val="24"/>
        </w:rPr>
        <w:t xml:space="preserve">kW в съществуващо котелно помещение. Същите ще бъдат подвързани към </w:t>
      </w:r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>съществуваща вътрешна отоплителна инсталация.</w:t>
      </w:r>
      <w:r w:rsidR="005E5761" w:rsidRPr="005E57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>Ще се изпълнят</w:t>
      </w:r>
      <w:r w:rsidR="005E5761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строително-монтажни работи, необходими за </w:t>
      </w:r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изграждане на </w:t>
      </w:r>
      <w:proofErr w:type="spellStart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>площадков</w:t>
      </w:r>
      <w:proofErr w:type="spellEnd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газопровод и вътрешна </w:t>
      </w:r>
      <w:proofErr w:type="spellStart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>газоснабдителна</w:t>
      </w:r>
      <w:proofErr w:type="spellEnd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инсталация за захранване на стенните газови котли. Съществуващият отоплителен котел е нафтов и ще се запази като алтернативен </w:t>
      </w:r>
      <w:proofErr w:type="spellStart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>топлоизточник</w:t>
      </w:r>
      <w:proofErr w:type="spellEnd"/>
      <w:r w:rsidR="005E576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. </w:t>
      </w:r>
    </w:p>
    <w:p w:rsidR="00003166" w:rsidRPr="00003166" w:rsidRDefault="00003166" w:rsidP="00003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</w:t>
      </w:r>
      <w:r w:rsidRPr="005D3C7D">
        <w:rPr>
          <w:rFonts w:ascii="Times New Roman" w:hAnsi="Times New Roman"/>
          <w:sz w:val="24"/>
          <w:szCs w:val="24"/>
          <w:lang w:val="x-none"/>
        </w:rPr>
        <w:lastRenderedPageBreak/>
        <w:t>предвидени изкопни работи, предполагаема дълбочина на изкопите, ползване на взрив: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Default="00126BD4" w:rsidP="00126BD4">
      <w:pPr>
        <w:pStyle w:val="NoSpacing"/>
        <w:ind w:firstLine="4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5D3C7D">
        <w:rPr>
          <w:rFonts w:ascii="Times New Roman" w:eastAsia="Times New Roman" w:hAnsi="Times New Roman"/>
          <w:bCs/>
          <w:i/>
          <w:sz w:val="24"/>
          <w:szCs w:val="24"/>
        </w:rPr>
        <w:t xml:space="preserve">Инвестиционното предложение (ИП) предвижда изпълнение на следните основни видове дейности: </w:t>
      </w:r>
    </w:p>
    <w:p w:rsidR="00483018" w:rsidRPr="002E6F91" w:rsidRDefault="00A60391" w:rsidP="00126BD4">
      <w:pPr>
        <w:pStyle w:val="NoSpacing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1.Изготвяне на технически проект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въз основа на </w:t>
      </w:r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издадена на 15.05.2024 г. от Главния архитект на Община Габрово виза за проектиране, посочена от „Ситигаз България“ АД </w:t>
      </w:r>
      <w:r w:rsidR="008F5DCD" w:rsidRPr="008F5DC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точка </w:t>
      </w:r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за присъединяване към ГРМ на гр. Габрово и сключен Договор за присъединяване № Агб143/22.03.2021 г.</w:t>
      </w: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;</w:t>
      </w:r>
    </w:p>
    <w:p w:rsidR="00A60391" w:rsidRPr="002E6F91" w:rsidRDefault="00A60391" w:rsidP="00126BD4">
      <w:pPr>
        <w:pStyle w:val="NoSpacing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2.Упражняване на авторски надзор по време на изпълнение на строителството;</w:t>
      </w:r>
    </w:p>
    <w:p w:rsidR="00A60391" w:rsidRPr="002E6F91" w:rsidRDefault="00A60391" w:rsidP="00126BD4">
      <w:pPr>
        <w:pStyle w:val="NoSpacing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>3.Изпълнение на строително-монтажни работи, необходими</w:t>
      </w:r>
      <w:r w:rsidR="00642303" w:rsidRPr="002E6F9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за </w:t>
      </w:r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изграждане на площадков газопровод и вътрешна </w:t>
      </w:r>
      <w:proofErr w:type="spellStart"/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газоснабдителна</w:t>
      </w:r>
      <w:proofErr w:type="spellEnd"/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инсталация за захранване на стенни газови котли, монтирани в съществуващо котелно помещение и подвързани към съществуваща вътрешна отоплителна инсталация; съществуващият отоплителен котел е нафтов и ще се запази като алтернативен </w:t>
      </w:r>
      <w:proofErr w:type="spellStart"/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топлоизточник</w:t>
      </w:r>
      <w:proofErr w:type="spellEnd"/>
      <w:r w:rsidR="008F5DCD">
        <w:rPr>
          <w:rFonts w:ascii="Times New Roman" w:eastAsia="Times New Roman" w:hAnsi="Times New Roman"/>
          <w:b/>
          <w:bCs/>
          <w:i/>
          <w:sz w:val="24"/>
          <w:szCs w:val="24"/>
        </w:rPr>
        <w:t>;</w:t>
      </w:r>
    </w:p>
    <w:p w:rsidR="00126BD4" w:rsidRPr="00EE3ACC" w:rsidRDefault="00126BD4" w:rsidP="00126BD4">
      <w:pPr>
        <w:pStyle w:val="NoSpacing"/>
        <w:ind w:firstLine="480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Не се предвижда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т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изкопни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работи</w:t>
      </w:r>
      <w:r w:rsidR="00797A90"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и съответно използване на взрив</w:t>
      </w:r>
      <w:r w:rsidRPr="00EE3ACC">
        <w:rPr>
          <w:rFonts w:ascii="Times New Roman" w:eastAsia="Times New Roman" w:hAnsi="Times New Roman"/>
          <w:b/>
          <w:bCs/>
          <w:i/>
          <w:sz w:val="24"/>
          <w:szCs w:val="24"/>
        </w:rPr>
        <w:t>.  Не е необходимо изграждане на нова инфраструктура.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126BD4" w:rsidP="00126BD4">
      <w:pPr>
        <w:spacing w:before="120" w:after="12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EE3ACC">
        <w:rPr>
          <w:rFonts w:ascii="Times New Roman" w:hAnsi="Times New Roman"/>
          <w:b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797A90">
        <w:rPr>
          <w:rFonts w:ascii="Times New Roman" w:hAnsi="Times New Roman"/>
          <w:sz w:val="24"/>
          <w:szCs w:val="24"/>
          <w:lang w:val="bg-BG"/>
        </w:rPr>
        <w:t>:</w:t>
      </w:r>
    </w:p>
    <w:p w:rsidR="00797A90" w:rsidRPr="0023346B" w:rsidRDefault="00797A9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Обектът на 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строително-монтажните дейности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е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 xml:space="preserve"> съществуващо котелно в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съществуваща сграда, с административен адрес гр. Габрово, ул. „</w:t>
      </w:r>
      <w:r w:rsidR="008F5DCD">
        <w:rPr>
          <w:rFonts w:ascii="Times New Roman" w:hAnsi="Times New Roman"/>
          <w:b/>
          <w:i/>
          <w:sz w:val="24"/>
          <w:szCs w:val="24"/>
          <w:lang w:val="bg-BG"/>
        </w:rPr>
        <w:t>Балкан“ № 2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, намираща се в УПИ </w:t>
      </w:r>
      <w:r w:rsidR="008F5DCD">
        <w:rPr>
          <w:rFonts w:ascii="Times New Roman" w:hAnsi="Times New Roman"/>
          <w:b/>
          <w:i/>
          <w:sz w:val="24"/>
          <w:szCs w:val="24"/>
        </w:rPr>
        <w:t>II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– 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детска градина от кв. 24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плана на гр. Габрово – 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74</w:t>
      </w:r>
      <w:r w:rsidR="0023346B">
        <w:rPr>
          <w:rFonts w:ascii="Times New Roman" w:hAnsi="Times New Roman"/>
          <w:b/>
          <w:i/>
          <w:sz w:val="24"/>
          <w:szCs w:val="24"/>
          <w:lang w:val="bg-BG"/>
        </w:rPr>
        <w:t xml:space="preserve"> част</w:t>
      </w:r>
      <w:r w:rsidR="00DA108F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7350" w:rsidRPr="00871BE6" w:rsidRDefault="00F45F3B" w:rsidP="00F45F3B">
      <w:pPr>
        <w:pStyle w:val="BodyText3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П</w:t>
      </w:r>
      <w:r w:rsidR="004A7350"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>редвид спецификата на инвестиционното предложение, с реализацията на проекта не се очаква да бъдат засегнати защитени територии (по смисъла на Закона за защитените територии) или защитени зони (по смисъла на Закона за биологичното разнообразие).</w:t>
      </w:r>
    </w:p>
    <w:p w:rsidR="004A7350" w:rsidRPr="00871BE6" w:rsidRDefault="004A7350" w:rsidP="004A7350">
      <w:pPr>
        <w:pStyle w:val="BodyText3"/>
        <w:ind w:left="709"/>
        <w:jc w:val="both"/>
        <w:rPr>
          <w:rFonts w:ascii="Times New Roman" w:hAnsi="Times New Roman"/>
          <w:b/>
          <w:bCs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Обхватът на проекта обхваща територия общинска собственост. </w:t>
      </w:r>
    </w:p>
    <w:p w:rsidR="001F066F" w:rsidRPr="005D3C7D" w:rsidRDefault="001F066F" w:rsidP="001F0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При етапа на строител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н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о</w:t>
      </w:r>
      <w:r w:rsidR="006A48BB" w:rsidRPr="00871BE6">
        <w:rPr>
          <w:rFonts w:ascii="Times New Roman" w:hAnsi="Times New Roman"/>
          <w:b/>
          <w:i/>
          <w:sz w:val="24"/>
          <w:szCs w:val="24"/>
          <w:lang w:val="bg-BG"/>
        </w:rPr>
        <w:t>-ремонтните дейности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ползването на природни ресурси.</w:t>
      </w:r>
    </w:p>
    <w:p w:rsidR="004A7350" w:rsidRPr="00871BE6" w:rsidRDefault="004A7350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етапа на </w:t>
      </w:r>
      <w:r w:rsidR="001660F0">
        <w:rPr>
          <w:rFonts w:ascii="Times New Roman" w:hAnsi="Times New Roman"/>
          <w:b/>
          <w:i/>
          <w:sz w:val="24"/>
          <w:szCs w:val="24"/>
          <w:lang w:val="bg-BG"/>
        </w:rPr>
        <w:t xml:space="preserve">изграждане на </w:t>
      </w:r>
      <w:proofErr w:type="spellStart"/>
      <w:r w:rsidR="001660F0">
        <w:rPr>
          <w:rFonts w:ascii="Times New Roman" w:hAnsi="Times New Roman"/>
          <w:b/>
          <w:i/>
          <w:sz w:val="24"/>
          <w:szCs w:val="24"/>
          <w:lang w:val="bg-BG"/>
        </w:rPr>
        <w:t>газоснабдителната</w:t>
      </w:r>
      <w:proofErr w:type="spellEnd"/>
      <w:r w:rsidR="001660F0">
        <w:rPr>
          <w:rFonts w:ascii="Times New Roman" w:hAnsi="Times New Roman"/>
          <w:b/>
          <w:i/>
          <w:sz w:val="24"/>
          <w:szCs w:val="24"/>
          <w:lang w:val="bg-BG"/>
        </w:rPr>
        <w:t xml:space="preserve"> инсталация и присъединените към нея газови уреди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последващата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експлоатация</w:t>
      </w:r>
      <w:r w:rsidR="00417DA2" w:rsidRPr="00871BE6">
        <w:rPr>
          <w:rFonts w:ascii="Times New Roman" w:hAnsi="Times New Roman"/>
          <w:b/>
          <w:i/>
          <w:sz w:val="24"/>
          <w:szCs w:val="24"/>
          <w:lang w:val="bg-BG"/>
        </w:rPr>
        <w:t>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емитиране на вещества (приоритетни и/или опасни), при които се осъществява или е възможен контакт с води.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При етапа на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строително-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 за изграждане на </w:t>
      </w:r>
      <w:proofErr w:type="spellStart"/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газоснабдителната</w:t>
      </w:r>
      <w:proofErr w:type="spellEnd"/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 инсталация за обекта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та на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същата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,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не се очаква отделяне на вредни газове и вещества в почвата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 xml:space="preserve"> и атмосферата. 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0616" w:rsidRPr="00871BE6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реализацията на инвестиционното предложение, в предвид неговата специфика, се очаква генерирането на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 xml:space="preserve">минимално количество 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>строителни отпадъци</w:t>
      </w:r>
      <w:r w:rsidR="000468A2">
        <w:rPr>
          <w:rFonts w:ascii="Times New Roman" w:hAnsi="Times New Roman"/>
          <w:b/>
          <w:i/>
          <w:sz w:val="24"/>
          <w:szCs w:val="24"/>
          <w:lang w:val="bg-BG"/>
        </w:rPr>
        <w:t xml:space="preserve">, </w:t>
      </w:r>
      <w:r w:rsidR="00331EBD">
        <w:rPr>
          <w:rFonts w:ascii="Times New Roman" w:hAnsi="Times New Roman"/>
          <w:b/>
          <w:i/>
          <w:sz w:val="24"/>
          <w:szCs w:val="24"/>
          <w:lang w:val="bg-BG"/>
        </w:rPr>
        <w:t>които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>ще бъдат</w:t>
      </w:r>
      <w:r w:rsidR="000468A2">
        <w:rPr>
          <w:rFonts w:ascii="Times New Roman" w:hAnsi="Times New Roman"/>
          <w:b/>
          <w:i/>
          <w:sz w:val="24"/>
          <w:szCs w:val="24"/>
          <w:lang w:val="bg-BG"/>
        </w:rPr>
        <w:t xml:space="preserve"> третирани </w:t>
      </w:r>
      <w:r w:rsidR="005E5761">
        <w:rPr>
          <w:rFonts w:ascii="Times New Roman" w:hAnsi="Times New Roman"/>
          <w:b/>
          <w:i/>
          <w:sz w:val="24"/>
          <w:szCs w:val="24"/>
          <w:lang w:val="bg-BG"/>
        </w:rPr>
        <w:t xml:space="preserve">съгласно Закона за управление на отпадъците и подзаконовите нормативни актове. </w:t>
      </w:r>
    </w:p>
    <w:p w:rsidR="00400616" w:rsidRPr="005D3C7D" w:rsidRDefault="00400616" w:rsidP="0040061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5D3C7D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5D3C7D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  <w:r w:rsidR="00871BE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871BE6" w:rsidRP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EE3ACC" w:rsidRDefault="00871BE6" w:rsidP="00EE3AC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Сградата е съществуваща и същата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е включена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към канализацията на гр. Габрово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D3C7D">
        <w:rPr>
          <w:rFonts w:ascii="Times New Roman" w:hAnsi="Times New Roman"/>
          <w:sz w:val="24"/>
          <w:szCs w:val="24"/>
        </w:rPr>
        <w:t xml:space="preserve">, </w:t>
      </w:r>
      <w:r w:rsidR="00244EAC" w:rsidRPr="005D3C7D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D3C7D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EE3ACC" w:rsidRPr="005D3C7D" w:rsidRDefault="00EE3AC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6BD4" w:rsidRPr="00871BE6" w:rsidRDefault="00126BD4" w:rsidP="00126BD4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При 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ремонтните дейности</w:t>
      </w:r>
      <w:r w:rsidR="00F334E6"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и експлоатация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та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 xml:space="preserve"> на обект</w:t>
      </w:r>
      <w:r w:rsidR="00871BE6" w:rsidRPr="00871BE6">
        <w:rPr>
          <w:rFonts w:ascii="Times New Roman" w:hAnsi="Times New Roman"/>
          <w:b/>
          <w:i/>
          <w:sz w:val="24"/>
          <w:szCs w:val="24"/>
          <w:lang w:val="bg-BG"/>
        </w:rPr>
        <w:t>а</w:t>
      </w:r>
      <w:r w:rsidRPr="00871BE6">
        <w:rPr>
          <w:rFonts w:ascii="Times New Roman" w:hAnsi="Times New Roman"/>
          <w:b/>
          <w:i/>
          <w:sz w:val="24"/>
          <w:szCs w:val="24"/>
          <w:lang w:val="bg-BG"/>
        </w:rPr>
        <w:t>, в предвид спецификата на проекта, не се очаква генерирането на опасни химични вещества.</w:t>
      </w:r>
    </w:p>
    <w:p w:rsidR="00871BE6" w:rsidRDefault="00871BE6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505E4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B578B" w:rsidRDefault="006C332E" w:rsidP="000B578B">
      <w:pPr>
        <w:widowControl w:val="0"/>
        <w:autoSpaceDE w:val="0"/>
        <w:autoSpaceDN w:val="0"/>
        <w:adjustRightInd w:val="0"/>
        <w:spacing w:after="0" w:line="240" w:lineRule="auto"/>
        <w:ind w:left="410" w:firstLine="16"/>
        <w:jc w:val="both"/>
        <w:rPr>
          <w:rFonts w:ascii="Times New Roman" w:hAnsi="Times New Roman"/>
          <w:sz w:val="24"/>
          <w:szCs w:val="24"/>
          <w:lang w:val="x-none"/>
        </w:rPr>
      </w:pPr>
      <w:r w:rsidRPr="000B578B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5D3C7D" w:rsidRDefault="006C332E" w:rsidP="00A505E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5D3C7D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5D3C7D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5D3C7D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>-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</w:t>
      </w:r>
      <w:r w:rsidRPr="005D3C7D">
        <w:rPr>
          <w:rFonts w:ascii="Times New Roman" w:hAnsi="Times New Roman"/>
          <w:sz w:val="24"/>
          <w:szCs w:val="24"/>
        </w:rPr>
        <w:t xml:space="preserve">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5D3C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</w:rPr>
        <w:t xml:space="preserve">- </w:t>
      </w:r>
      <w:r w:rsidR="006C332E" w:rsidRPr="005D3C7D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D3C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5D3C7D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5D3C7D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5D3C7D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5D3C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5D3C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D3C7D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5D3C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F63B75" w:rsidRPr="00F63B75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F63B75" w:rsidRDefault="00293F52" w:rsidP="0072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Дата: </w:t>
            </w:r>
            <w:r w:rsidR="00F334E6"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…0</w:t>
            </w:r>
            <w:r w:rsidR="007266DE"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7</w:t>
            </w:r>
            <w:r w:rsidR="00F334E6"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202</w:t>
            </w:r>
            <w:r w:rsidR="00F334E6"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4</w:t>
            </w:r>
            <w:r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F63B75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:rsidR="006C332E" w:rsidRPr="00F63B75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proofErr w:type="spellStart"/>
            <w:r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>Уведомител</w:t>
            </w:r>
            <w:proofErr w:type="spellEnd"/>
            <w:r w:rsidRPr="00F63B75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: </w:t>
            </w:r>
          </w:p>
        </w:tc>
      </w:tr>
      <w:tr w:rsidR="006C332E" w:rsidRPr="00F63B75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F63B75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Pr="00F63B75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F63B7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x-none"/>
              </w:rPr>
              <w:t>(подпис)</w:t>
            </w:r>
          </w:p>
          <w:p w:rsidR="00293F52" w:rsidRPr="00F63B75" w:rsidRDefault="005D3C7D" w:rsidP="005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F63B75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 xml:space="preserve">                 </w:t>
            </w:r>
            <w:r w:rsidR="00F334E6" w:rsidRPr="00F63B75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>Таня Христова</w:t>
            </w:r>
          </w:p>
          <w:p w:rsidR="00F334E6" w:rsidRPr="00F63B75" w:rsidRDefault="00F334E6" w:rsidP="0029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F63B75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bg-BG"/>
              </w:rPr>
              <w:t>Кмет на Община Габрово</w:t>
            </w:r>
          </w:p>
        </w:tc>
      </w:tr>
    </w:tbl>
    <w:p w:rsidR="006C332E" w:rsidRPr="00F63B75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47282" w:rsidRPr="00F63B75" w:rsidRDefault="00747282">
      <w:pPr>
        <w:rPr>
          <w:color w:val="000000" w:themeColor="text1"/>
          <w:lang w:val="bg-BG"/>
        </w:rPr>
      </w:pPr>
    </w:p>
    <w:p w:rsidR="00F21F38" w:rsidRPr="00F63B75" w:rsidRDefault="00F21F38">
      <w:pPr>
        <w:rPr>
          <w:color w:val="000000" w:themeColor="text1"/>
          <w:lang w:val="bg-BG"/>
        </w:rPr>
      </w:pPr>
    </w:p>
    <w:p w:rsidR="00F21F38" w:rsidRPr="00184A4E" w:rsidRDefault="00F21F38">
      <w:pPr>
        <w:rPr>
          <w:color w:val="FFFFFF" w:themeColor="background1"/>
          <w:lang w:val="bg-BG"/>
        </w:rPr>
      </w:pPr>
      <w:bookmarkStart w:id="0" w:name="_GoBack"/>
    </w:p>
    <w:p w:rsidR="00293F52" w:rsidRPr="00184A4E" w:rsidRDefault="00293F52" w:rsidP="001F066F">
      <w:pPr>
        <w:autoSpaceDE w:val="0"/>
        <w:autoSpaceDN w:val="0"/>
        <w:spacing w:before="100" w:beforeAutospacing="1" w:after="60"/>
        <w:ind w:left="425" w:right="425"/>
        <w:contextualSpacing/>
        <w:jc w:val="both"/>
        <w:rPr>
          <w:rFonts w:ascii="Times New Roman" w:hAnsi="Times New Roman"/>
          <w:i/>
          <w:iCs/>
          <w:color w:val="FFFFFF" w:themeColor="background1"/>
          <w:sz w:val="24"/>
          <w:szCs w:val="24"/>
          <w:lang w:val="bg-BG" w:eastAsia="bg-BG"/>
        </w:rPr>
      </w:pPr>
      <w:r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 xml:space="preserve">Съгласувал: </w:t>
      </w:r>
      <w:r w:rsidR="00F63B75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Мария Стоева</w:t>
      </w:r>
      <w:r w:rsidR="00F334E6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</w:t>
      </w:r>
      <w:r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 xml:space="preserve"> –  </w:t>
      </w:r>
      <w:r w:rsidR="00F63B75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>н-к отдел ОСВ</w:t>
      </w:r>
    </w:p>
    <w:p w:rsidR="00F21F38" w:rsidRPr="00184A4E" w:rsidRDefault="00293F52" w:rsidP="001F066F">
      <w:pPr>
        <w:spacing w:before="100" w:beforeAutospacing="1"/>
        <w:ind w:left="425" w:right="424"/>
        <w:contextualSpacing/>
        <w:rPr>
          <w:color w:val="FFFFFF" w:themeColor="background1"/>
          <w:lang w:val="bg-BG"/>
        </w:rPr>
      </w:pPr>
      <w:r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Изготвил</w:t>
      </w:r>
      <w:r w:rsidR="0005739E" w:rsidRPr="00184A4E">
        <w:rPr>
          <w:rFonts w:ascii="Times New Roman" w:hAnsi="Times New Roman"/>
          <w:bCs/>
          <w:i/>
          <w:color w:val="FFFFFF" w:themeColor="background1"/>
          <w:sz w:val="24"/>
          <w:szCs w:val="24"/>
          <w:lang w:val="bg-BG" w:eastAsia="bg-BG"/>
        </w:rPr>
        <w:t>: инж.Веселина Султанова – главен експерт ИЕ</w:t>
      </w:r>
      <w:r w:rsidR="00F21F38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  <w:r w:rsidR="00F21F38" w:rsidRPr="00184A4E">
        <w:rPr>
          <w:rFonts w:ascii="Times New Roman" w:hAnsi="Times New Roman"/>
          <w:i/>
          <w:color w:val="FFFFFF" w:themeColor="background1"/>
          <w:sz w:val="24"/>
          <w:szCs w:val="24"/>
          <w:lang w:val="bg-BG" w:eastAsia="bg-BG"/>
        </w:rPr>
        <w:tab/>
      </w:r>
      <w:bookmarkEnd w:id="0"/>
    </w:p>
    <w:sectPr w:rsidR="00F21F38" w:rsidRPr="00184A4E" w:rsidSect="001F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4A" w:rsidRDefault="00984B4A" w:rsidP="0047435E">
      <w:pPr>
        <w:spacing w:after="0" w:line="240" w:lineRule="auto"/>
      </w:pPr>
      <w:r>
        <w:separator/>
      </w:r>
    </w:p>
  </w:endnote>
  <w:endnote w:type="continuationSeparator" w:id="0">
    <w:p w:rsidR="00984B4A" w:rsidRDefault="00984B4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4A" w:rsidRDefault="00984B4A" w:rsidP="0047435E">
      <w:pPr>
        <w:spacing w:after="0" w:line="240" w:lineRule="auto"/>
      </w:pPr>
      <w:r>
        <w:separator/>
      </w:r>
    </w:p>
  </w:footnote>
  <w:footnote w:type="continuationSeparator" w:id="0">
    <w:p w:rsidR="00984B4A" w:rsidRDefault="00984B4A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4442934"/>
    <w:multiLevelType w:val="hybridMultilevel"/>
    <w:tmpl w:val="F5148BA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7DAD"/>
    <w:multiLevelType w:val="hybridMultilevel"/>
    <w:tmpl w:val="6F4C2E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8138EB"/>
    <w:multiLevelType w:val="hybridMultilevel"/>
    <w:tmpl w:val="B10E132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C24351"/>
    <w:multiLevelType w:val="hybridMultilevel"/>
    <w:tmpl w:val="9D8808F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C970FD"/>
    <w:multiLevelType w:val="hybridMultilevel"/>
    <w:tmpl w:val="4D60AB8E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ACC52B0"/>
    <w:multiLevelType w:val="hybridMultilevel"/>
    <w:tmpl w:val="F8045B8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391D43"/>
    <w:multiLevelType w:val="hybridMultilevel"/>
    <w:tmpl w:val="9B4E98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1B6C40"/>
    <w:multiLevelType w:val="hybridMultilevel"/>
    <w:tmpl w:val="430A2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A398D"/>
    <w:multiLevelType w:val="hybridMultilevel"/>
    <w:tmpl w:val="3AD452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87A69D1"/>
    <w:multiLevelType w:val="hybridMultilevel"/>
    <w:tmpl w:val="95963E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087E8B"/>
    <w:multiLevelType w:val="hybridMultilevel"/>
    <w:tmpl w:val="C42C4646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B14FE1"/>
    <w:multiLevelType w:val="hybridMultilevel"/>
    <w:tmpl w:val="700AA6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5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17"/>
  </w:num>
  <w:num w:numId="12">
    <w:abstractNumId w:val="16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3166"/>
    <w:rsid w:val="00016C98"/>
    <w:rsid w:val="00026D28"/>
    <w:rsid w:val="000336A6"/>
    <w:rsid w:val="000468A2"/>
    <w:rsid w:val="0005739E"/>
    <w:rsid w:val="00091DBC"/>
    <w:rsid w:val="000B578B"/>
    <w:rsid w:val="000C1AFD"/>
    <w:rsid w:val="000D41B7"/>
    <w:rsid w:val="00126BD4"/>
    <w:rsid w:val="00127C5C"/>
    <w:rsid w:val="0014718D"/>
    <w:rsid w:val="00157BFC"/>
    <w:rsid w:val="001660F0"/>
    <w:rsid w:val="00166927"/>
    <w:rsid w:val="00172D28"/>
    <w:rsid w:val="00184A4E"/>
    <w:rsid w:val="001870F9"/>
    <w:rsid w:val="001C43FB"/>
    <w:rsid w:val="001C6D29"/>
    <w:rsid w:val="001F066F"/>
    <w:rsid w:val="00204578"/>
    <w:rsid w:val="002119E2"/>
    <w:rsid w:val="00214896"/>
    <w:rsid w:val="002214BA"/>
    <w:rsid w:val="00222372"/>
    <w:rsid w:val="0023346B"/>
    <w:rsid w:val="00244EAC"/>
    <w:rsid w:val="00250FC6"/>
    <w:rsid w:val="00293F52"/>
    <w:rsid w:val="002B5FC8"/>
    <w:rsid w:val="002C4774"/>
    <w:rsid w:val="002D1E3C"/>
    <w:rsid w:val="002D32D2"/>
    <w:rsid w:val="002E6F91"/>
    <w:rsid w:val="00331EBD"/>
    <w:rsid w:val="003508FF"/>
    <w:rsid w:val="00351715"/>
    <w:rsid w:val="003668F1"/>
    <w:rsid w:val="0037647B"/>
    <w:rsid w:val="00382479"/>
    <w:rsid w:val="003A3D5C"/>
    <w:rsid w:val="003A451B"/>
    <w:rsid w:val="00400616"/>
    <w:rsid w:val="00417DA2"/>
    <w:rsid w:val="00454923"/>
    <w:rsid w:val="004560E1"/>
    <w:rsid w:val="0047435E"/>
    <w:rsid w:val="0048040C"/>
    <w:rsid w:val="00483018"/>
    <w:rsid w:val="0048456B"/>
    <w:rsid w:val="0049399A"/>
    <w:rsid w:val="004A6FB4"/>
    <w:rsid w:val="004A7350"/>
    <w:rsid w:val="004C4519"/>
    <w:rsid w:val="004E4928"/>
    <w:rsid w:val="005013D9"/>
    <w:rsid w:val="005125B0"/>
    <w:rsid w:val="00545ECB"/>
    <w:rsid w:val="005500AA"/>
    <w:rsid w:val="0056799D"/>
    <w:rsid w:val="005D3C7D"/>
    <w:rsid w:val="005E17EE"/>
    <w:rsid w:val="005E5761"/>
    <w:rsid w:val="006226BB"/>
    <w:rsid w:val="0063538C"/>
    <w:rsid w:val="00642303"/>
    <w:rsid w:val="00652C3F"/>
    <w:rsid w:val="0068750A"/>
    <w:rsid w:val="006A48BB"/>
    <w:rsid w:val="006B4988"/>
    <w:rsid w:val="006C332E"/>
    <w:rsid w:val="00707016"/>
    <w:rsid w:val="007266DE"/>
    <w:rsid w:val="00747282"/>
    <w:rsid w:val="00756FDF"/>
    <w:rsid w:val="007631A9"/>
    <w:rsid w:val="00763FC9"/>
    <w:rsid w:val="007771F9"/>
    <w:rsid w:val="007958E4"/>
    <w:rsid w:val="00797A90"/>
    <w:rsid w:val="00805CDB"/>
    <w:rsid w:val="00811706"/>
    <w:rsid w:val="00822F2E"/>
    <w:rsid w:val="008416E1"/>
    <w:rsid w:val="00844734"/>
    <w:rsid w:val="00871BE6"/>
    <w:rsid w:val="00885E55"/>
    <w:rsid w:val="00887C6C"/>
    <w:rsid w:val="0089169A"/>
    <w:rsid w:val="008B778E"/>
    <w:rsid w:val="008D51FA"/>
    <w:rsid w:val="008E0F60"/>
    <w:rsid w:val="008E17BB"/>
    <w:rsid w:val="008E59F6"/>
    <w:rsid w:val="008F5DCD"/>
    <w:rsid w:val="00914CA5"/>
    <w:rsid w:val="00917AE9"/>
    <w:rsid w:val="00967C12"/>
    <w:rsid w:val="009713D6"/>
    <w:rsid w:val="00984B4A"/>
    <w:rsid w:val="00992C39"/>
    <w:rsid w:val="009E25FF"/>
    <w:rsid w:val="009E3BB8"/>
    <w:rsid w:val="009F33C6"/>
    <w:rsid w:val="00A40FDE"/>
    <w:rsid w:val="00A44D39"/>
    <w:rsid w:val="00A505E4"/>
    <w:rsid w:val="00A54C74"/>
    <w:rsid w:val="00A60391"/>
    <w:rsid w:val="00A63537"/>
    <w:rsid w:val="00AA57B5"/>
    <w:rsid w:val="00AE5183"/>
    <w:rsid w:val="00AF1D6E"/>
    <w:rsid w:val="00B36890"/>
    <w:rsid w:val="00B4607D"/>
    <w:rsid w:val="00BA3C22"/>
    <w:rsid w:val="00BD5377"/>
    <w:rsid w:val="00BF0466"/>
    <w:rsid w:val="00D239E0"/>
    <w:rsid w:val="00D27BF9"/>
    <w:rsid w:val="00D3542D"/>
    <w:rsid w:val="00D570E1"/>
    <w:rsid w:val="00D655B9"/>
    <w:rsid w:val="00DA108F"/>
    <w:rsid w:val="00DA50DA"/>
    <w:rsid w:val="00DB03DA"/>
    <w:rsid w:val="00DB437C"/>
    <w:rsid w:val="00DE2253"/>
    <w:rsid w:val="00E045EF"/>
    <w:rsid w:val="00E15654"/>
    <w:rsid w:val="00E32F50"/>
    <w:rsid w:val="00E852CB"/>
    <w:rsid w:val="00EA0D01"/>
    <w:rsid w:val="00EA1A43"/>
    <w:rsid w:val="00EE1FB4"/>
    <w:rsid w:val="00EE3ACC"/>
    <w:rsid w:val="00EE50D1"/>
    <w:rsid w:val="00F21F38"/>
    <w:rsid w:val="00F334E6"/>
    <w:rsid w:val="00F40731"/>
    <w:rsid w:val="00F45F3B"/>
    <w:rsid w:val="00F60EBB"/>
    <w:rsid w:val="00F63B75"/>
    <w:rsid w:val="00F8543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8456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56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56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126BD4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6B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6BD4"/>
    <w:rPr>
      <w:rFonts w:eastAsiaTheme="minorEastAsia" w:cs="Times New Roman"/>
      <w:sz w:val="16"/>
      <w:szCs w:val="16"/>
    </w:rPr>
  </w:style>
  <w:style w:type="paragraph" w:customStyle="1" w:styleId="Default">
    <w:name w:val="Default"/>
    <w:rsid w:val="00545E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2024-07-31T08:12:00Z</dcterms:created>
  <dcterms:modified xsi:type="dcterms:W3CDTF">2024-07-31T08:36:00Z</dcterms:modified>
</cp:coreProperties>
</file>